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4C" w:rsidRPr="00B67ED7" w:rsidRDefault="00B67E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7ED7">
        <w:rPr>
          <w:rFonts w:ascii="Times New Roman" w:hAnsi="Times New Roman" w:cs="Times New Roman"/>
          <w:b/>
          <w:sz w:val="24"/>
          <w:szCs w:val="24"/>
        </w:rPr>
        <w:t>Anexa II. Fișa de evaluare a propunerii de Proiect Specific CDI</w:t>
      </w:r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562"/>
        <w:gridCol w:w="7443"/>
        <w:gridCol w:w="1016"/>
        <w:gridCol w:w="125"/>
        <w:gridCol w:w="891"/>
      </w:tblGrid>
      <w:tr w:rsidR="009B434C" w:rsidRPr="00F33B43" w:rsidTr="00B67ED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9B434C" w:rsidRPr="00F33B43" w:rsidRDefault="009B434C" w:rsidP="0076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7443" w:type="dxa"/>
            <w:shd w:val="clear" w:color="auto" w:fill="D9D9D9" w:themeFill="background1" w:themeFillShade="D9"/>
          </w:tcPr>
          <w:p w:rsidR="009B434C" w:rsidRPr="00F33B43" w:rsidRDefault="009B434C" w:rsidP="0076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>Item de evaluare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9B434C" w:rsidRPr="00F33B43" w:rsidRDefault="009B434C" w:rsidP="0076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61828">
              <w:rPr>
                <w:rFonts w:ascii="Times New Roman" w:hAnsi="Times New Roman" w:cs="Times New Roman"/>
                <w:b/>
                <w:sz w:val="24"/>
                <w:szCs w:val="24"/>
              </w:rPr>
              <w:t>ct.</w:t>
            </w: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</w:t>
            </w:r>
            <w:r w:rsidR="007618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6" w:type="dxa"/>
            <w:gridSpan w:val="2"/>
            <w:shd w:val="clear" w:color="auto" w:fill="D9D9D9" w:themeFill="background1" w:themeFillShade="D9"/>
          </w:tcPr>
          <w:p w:rsidR="009B434C" w:rsidRPr="00F33B43" w:rsidRDefault="009B434C" w:rsidP="0076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>Pct</w:t>
            </w:r>
            <w:r w:rsidR="007618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1828">
              <w:rPr>
                <w:rFonts w:ascii="Times New Roman" w:hAnsi="Times New Roman" w:cs="Times New Roman"/>
                <w:b/>
                <w:sz w:val="24"/>
                <w:szCs w:val="24"/>
              </w:rPr>
              <w:t>eval.</w:t>
            </w:r>
          </w:p>
        </w:tc>
      </w:tr>
      <w:tr w:rsidR="009B434C" w:rsidRPr="00F33B43" w:rsidTr="003A256C">
        <w:trPr>
          <w:trHeight w:val="2488"/>
        </w:trPr>
        <w:tc>
          <w:tcPr>
            <w:tcW w:w="562" w:type="dxa"/>
          </w:tcPr>
          <w:p w:rsidR="009B434C" w:rsidRPr="00F33B43" w:rsidRDefault="008921E4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9B434C" w:rsidRPr="00D37349" w:rsidRDefault="009B434C" w:rsidP="0076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Demonstrarea expertizei Investigatorului principal al proiectului CDI specific și a liderilor de echipă </w:t>
            </w:r>
            <w:r w:rsidR="00D66BB1" w:rsidRPr="00D37349">
              <w:rPr>
                <w:rFonts w:ascii="Times New Roman" w:hAnsi="Times New Roman" w:cs="Times New Roman"/>
                <w:sz w:val="24"/>
                <w:szCs w:val="24"/>
              </w:rPr>
              <w:t>depuse de IMM</w:t>
            </w:r>
            <w:r w:rsidR="007C4A9C"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>Pentru Investigatorul principal</w:t>
            </w:r>
            <w:r w:rsidR="004265F6"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 și pentru membrii experți ai echipei IMM, ce vor realiza 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proiectul CDI </w:t>
            </w:r>
            <w:r w:rsidR="004265F6"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propus, 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>se vor prezenta:</w:t>
            </w:r>
          </w:p>
          <w:p w:rsidR="009B434C" w:rsidRPr="00D37349" w:rsidRDefault="009B434C" w:rsidP="0076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>Realizările științifice importante ale Investigatorului Principal RS CDI</w:t>
            </w:r>
            <w:r w:rsidR="00D66BB1"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 – in domeniul misiunii UE - Cancer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434C" w:rsidRPr="00D37349" w:rsidRDefault="009B434C" w:rsidP="0076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Vizibilitatea și impactul contribuției științifice în legătură cu subiectele și agenda Misiunii UE </w:t>
            </w:r>
            <w:r w:rsidR="004265F6" w:rsidRPr="00D37349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 Europa. Vor fi prezentate următoarele categorii de informații: </w:t>
            </w:r>
          </w:p>
        </w:tc>
        <w:tc>
          <w:tcPr>
            <w:tcW w:w="1016" w:type="dxa"/>
          </w:tcPr>
          <w:p w:rsidR="009B434C" w:rsidRPr="00F33B43" w:rsidRDefault="009B434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9B434C" w:rsidRPr="00F33B43" w:rsidRDefault="009B434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6C" w:rsidRPr="00F33B43" w:rsidTr="003A256C">
        <w:trPr>
          <w:trHeight w:val="601"/>
        </w:trPr>
        <w:tc>
          <w:tcPr>
            <w:tcW w:w="562" w:type="dxa"/>
          </w:tcPr>
          <w:p w:rsidR="003A256C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3A256C" w:rsidRPr="00D37349" w:rsidRDefault="003A256C" w:rsidP="003A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1.1. Indicele Hirsch. Bazat pe Web of Science Core Collection și Scopus – in domeniul misiunii UE - Cancer; </w:t>
            </w:r>
          </w:p>
        </w:tc>
        <w:tc>
          <w:tcPr>
            <w:tcW w:w="1016" w:type="dxa"/>
          </w:tcPr>
          <w:p w:rsidR="003A256C" w:rsidRPr="00D37349" w:rsidRDefault="00A74595" w:rsidP="00D3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256C"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</w:tcPr>
          <w:p w:rsidR="003A256C" w:rsidRPr="00F33B43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6C" w:rsidRPr="00F33B43" w:rsidTr="003A256C">
        <w:trPr>
          <w:trHeight w:val="892"/>
        </w:trPr>
        <w:tc>
          <w:tcPr>
            <w:tcW w:w="562" w:type="dxa"/>
          </w:tcPr>
          <w:p w:rsidR="003A256C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3A256C" w:rsidRPr="00D37349" w:rsidRDefault="003A256C" w:rsidP="003A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1.2. Articole. Vor fi indicate cele mai reprezentative publicații (max. 10 lucrări în Web of Science </w:t>
            </w:r>
            <w:r w:rsidRPr="00D37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Core Collection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 xml:space="preserve"> legate de Misiunea Cancer UE Horizon Europe în ultimii 5 ani);</w:t>
            </w:r>
          </w:p>
        </w:tc>
        <w:tc>
          <w:tcPr>
            <w:tcW w:w="1016" w:type="dxa"/>
          </w:tcPr>
          <w:p w:rsidR="003A256C" w:rsidRPr="00D37349" w:rsidRDefault="003A256C" w:rsidP="00D3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6" w:type="dxa"/>
            <w:gridSpan w:val="2"/>
          </w:tcPr>
          <w:p w:rsidR="003A256C" w:rsidRPr="00F33B43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6C" w:rsidRPr="00F33B43" w:rsidTr="003A256C">
        <w:trPr>
          <w:trHeight w:val="327"/>
        </w:trPr>
        <w:tc>
          <w:tcPr>
            <w:tcW w:w="562" w:type="dxa"/>
          </w:tcPr>
          <w:p w:rsidR="003A256C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3A256C" w:rsidRPr="00761828" w:rsidRDefault="003A256C" w:rsidP="003A25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61828">
              <w:rPr>
                <w:rFonts w:ascii="Times New Roman" w:hAnsi="Times New Roman" w:cs="Times New Roman"/>
                <w:sz w:val="24"/>
                <w:szCs w:val="24"/>
              </w:rPr>
              <w:t>Brevete și patente– in domeniul misiunii UE - Cancer.</w:t>
            </w:r>
          </w:p>
        </w:tc>
        <w:tc>
          <w:tcPr>
            <w:tcW w:w="1016" w:type="dxa"/>
          </w:tcPr>
          <w:p w:rsidR="003A256C" w:rsidRPr="00D37349" w:rsidRDefault="003A256C" w:rsidP="00D3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2"/>
          </w:tcPr>
          <w:p w:rsidR="003A256C" w:rsidRPr="00F33B43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6C" w:rsidRPr="00F33B43" w:rsidTr="00B67ED7">
        <w:trPr>
          <w:trHeight w:val="535"/>
        </w:trPr>
        <w:tc>
          <w:tcPr>
            <w:tcW w:w="562" w:type="dxa"/>
          </w:tcPr>
          <w:p w:rsidR="003A256C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3A256C" w:rsidRPr="00F33B43" w:rsidRDefault="003A256C" w:rsidP="003A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Aceleași elemente se vor prezenta pentru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iecare membru al echipei PS CDI propuse de IMM - pentru evaluare în caz de egalitate</w:t>
            </w:r>
          </w:p>
        </w:tc>
        <w:tc>
          <w:tcPr>
            <w:tcW w:w="1016" w:type="dxa"/>
          </w:tcPr>
          <w:p w:rsidR="003A256C" w:rsidRPr="00D37349" w:rsidRDefault="003A256C" w:rsidP="00D3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3A256C" w:rsidRPr="00F33B43" w:rsidRDefault="003A256C" w:rsidP="009B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95" w:rsidRPr="00F33B43" w:rsidTr="00B67ED7">
        <w:trPr>
          <w:trHeight w:val="535"/>
        </w:trPr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Descrierea planului de lucru al PS 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(WP, taskuri, Gant, milestone)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și modul în care planul de lucru este structurat cu </w:t>
            </w:r>
            <w:r w:rsidRPr="001A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repere și rezultate clar identificate și adecvate corelate cu obiectivele specifice ale proiectului complex CNCC.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Planul de lucru va fi prezentat în formatul indicat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4A9C">
              <w:rPr>
                <w:rFonts w:ascii="Times New Roman" w:hAnsi="Times New Roman" w:cs="Times New Roman"/>
                <w:b/>
                <w:sz w:val="24"/>
                <w:szCs w:val="24"/>
              </w:rPr>
              <w:t>Anexa PS-CDI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vor descrie activitățile folosind definițiile date de </w:t>
            </w:r>
            <w:r w:rsidRPr="004C16B0">
              <w:rPr>
                <w:rFonts w:ascii="Times New Roman" w:hAnsi="Times New Roman" w:cs="Times New Roman"/>
                <w:sz w:val="24"/>
                <w:szCs w:val="24"/>
              </w:rPr>
              <w:t xml:space="preserve">Ordinul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MCID </w:t>
            </w:r>
            <w:r w:rsidRPr="004C16B0">
              <w:rPr>
                <w:rFonts w:ascii="Times New Roman" w:hAnsi="Times New Roman" w:cs="Times New Roman"/>
                <w:sz w:val="24"/>
                <w:szCs w:val="24"/>
              </w:rPr>
              <w:t>nr. 21451/2022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pentru cercetare fundamentală, industrială, dezvoltare experimentală și vor fi calculate corespunzător acestora, valorile de cofinanțare.</w:t>
            </w:r>
          </w:p>
        </w:tc>
        <w:tc>
          <w:tcPr>
            <w:tcW w:w="1016" w:type="dxa"/>
          </w:tcPr>
          <w:p w:rsidR="00A74595" w:rsidRPr="00D37349" w:rsidRDefault="00A74595" w:rsidP="00A7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16" w:type="dxa"/>
            <w:gridSpan w:val="2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95" w:rsidRPr="00F33B43" w:rsidTr="00B67ED7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Proiecte naționale sistemice (cu inputuri și outputuri la nivel de fiecare județ sau regiune)  în domeniul sănătății, implementate, certificate de Ministerul Sănătății sau Agenții Naționale de Cercetare din domeniul sănătății </w:t>
            </w:r>
          </w:p>
        </w:tc>
        <w:tc>
          <w:tcPr>
            <w:tcW w:w="1016" w:type="dxa"/>
          </w:tcPr>
          <w:p w:rsidR="00A74595" w:rsidRPr="00D37349" w:rsidRDefault="00A74595" w:rsidP="00A7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16" w:type="dxa"/>
            <w:gridSpan w:val="2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95" w:rsidRPr="00761828" w:rsidTr="00761828">
        <w:tc>
          <w:tcPr>
            <w:tcW w:w="562" w:type="dxa"/>
          </w:tcPr>
          <w:p w:rsidR="00A74595" w:rsidRPr="00761828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4"/>
            <w:shd w:val="clear" w:color="auto" w:fill="D9D9D9" w:themeFill="background1" w:themeFillShade="D9"/>
          </w:tcPr>
          <w:p w:rsidR="00A74595" w:rsidRPr="00761828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28">
              <w:rPr>
                <w:rFonts w:ascii="Times New Roman" w:hAnsi="Times New Roman" w:cs="Times New Roman"/>
                <w:b/>
                <w:sz w:val="24"/>
                <w:szCs w:val="24"/>
              </w:rPr>
              <w:t>Itemi de evaluare obligatorii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Lipsa abordării lor conduce la respinerea PS CDI</w:t>
            </w:r>
          </w:p>
        </w:tc>
      </w:tr>
      <w:tr w:rsidR="00A74595" w:rsidRPr="00F33B43" w:rsidTr="00CC54DC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Maparea propunerii de Proiect Specific CDI (notat în continuare PS-CDI) la sfera de aplicare și obiectivele CNCC, demonstrarea alinierii cu agenda Misiunii UE -Cancer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 va urmări Planul de Implementare UE – Cancer)</w:t>
            </w:r>
          </w:p>
        </w:tc>
        <w:tc>
          <w:tcPr>
            <w:tcW w:w="2032" w:type="dxa"/>
            <w:gridSpan w:val="3"/>
          </w:tcPr>
          <w:p w:rsidR="00A74595" w:rsidRPr="00761828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28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446864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Modul de fundamentare prin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PS-CDI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propus 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generează măsuri adecvate pentru a fi incluse în Agenda de cercetare strategică a CNCC, măsuri corelate cu Misiunea UE- cancer. 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5305CD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6B2114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Demonstrarea modului în care rezultatele și livrabilele propuse pentru PS-CDI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propus 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creează plusvaloare în industria medicală specifică, sectorul public și societatea civilă, și a modului cum creează produse și procese inovative 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5305CD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E950F2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Demonstrarea faptului că propunerea de proiect PS-CDI conduce la un progres semnificativ (</w:t>
            </w:r>
            <w:r w:rsidRPr="00761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identificat și măsurat clar</w:t>
            </w:r>
            <w:r w:rsidRPr="007618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dincolo de stadiul actual al cercetării din domeniului cancer.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5305CD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6F06F2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Justificarea motivației științifice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propus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, prin </w:t>
            </w:r>
            <w:r w:rsidRPr="00A61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delimitarea temei abordate în contextul științific actual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, evidențiindu-i importanța din punct de vedere științific, tehnologic, socio-economic sau cultural, arătând elementele de dificultate ale acesteia, limitările abordărilor actuale, prin analiza stării actuale a domeniului temei.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5305CD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89378C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Demonstrarea originalității și caracterului inovativ pe care PS CDI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propus 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le aduce domeniului, legate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descrierea stării actuale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a cercetării din domeniu.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353B7C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F33B43" w:rsidTr="00693137">
        <w:tc>
          <w:tcPr>
            <w:tcW w:w="562" w:type="dxa"/>
          </w:tcPr>
          <w:p w:rsidR="00A74595" w:rsidRPr="00F33B43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A74595" w:rsidRPr="00F33B43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Descrierea modului în care PS-CDI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propus 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conduce la elaborarea unei noi teme ce poate fi depusă la viitoarele call-uri de proiecte ale  Misiunii UE Orizont Europa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finalizată cu o propunere de temă în concordanță cu Planul de implementare al misiunii UE – Cancer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353B7C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D37349" w:rsidTr="00693137">
        <w:tc>
          <w:tcPr>
            <w:tcW w:w="562" w:type="dxa"/>
          </w:tcPr>
          <w:p w:rsidR="00A74595" w:rsidRPr="00D37349" w:rsidRDefault="00A74595" w:rsidP="00A7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</w:tcPr>
          <w:p w:rsidR="00A74595" w:rsidRPr="00D37349" w:rsidRDefault="00A74595" w:rsidP="00A7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sz w:val="24"/>
                <w:szCs w:val="24"/>
              </w:rPr>
              <w:t>Matrice de conformitate a propunerii PS-CDI cu Anexa PS-CDI</w:t>
            </w:r>
          </w:p>
        </w:tc>
        <w:tc>
          <w:tcPr>
            <w:tcW w:w="2032" w:type="dxa"/>
            <w:gridSpan w:val="3"/>
          </w:tcPr>
          <w:p w:rsidR="00A74595" w:rsidRDefault="00A74595" w:rsidP="00A74595">
            <w:r w:rsidRPr="00353B7C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</w:p>
        </w:tc>
      </w:tr>
      <w:tr w:rsidR="00A74595" w:rsidRPr="00D37349" w:rsidTr="00D37349">
        <w:tc>
          <w:tcPr>
            <w:tcW w:w="562" w:type="dxa"/>
          </w:tcPr>
          <w:p w:rsidR="00A74595" w:rsidRPr="00D37349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:rsidR="00A74595" w:rsidRPr="00D37349" w:rsidRDefault="00A74595" w:rsidP="00A74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Total punctaj</w:t>
            </w:r>
          </w:p>
        </w:tc>
        <w:tc>
          <w:tcPr>
            <w:tcW w:w="1141" w:type="dxa"/>
            <w:gridSpan w:val="2"/>
          </w:tcPr>
          <w:p w:rsidR="00A74595" w:rsidRPr="00D37349" w:rsidRDefault="00A74595" w:rsidP="00A7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1" w:type="dxa"/>
          </w:tcPr>
          <w:p w:rsidR="00A74595" w:rsidRPr="00D37349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595" w:rsidRPr="00D37349" w:rsidTr="00693137">
        <w:tc>
          <w:tcPr>
            <w:tcW w:w="562" w:type="dxa"/>
          </w:tcPr>
          <w:p w:rsidR="00A74595" w:rsidRPr="00D37349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:rsidR="00A74595" w:rsidRPr="00D37349" w:rsidRDefault="00A74595" w:rsidP="00A74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49">
              <w:rPr>
                <w:rFonts w:ascii="Times New Roman" w:hAnsi="Times New Roman" w:cs="Times New Roman"/>
                <w:b/>
                <w:sz w:val="24"/>
                <w:szCs w:val="24"/>
              </w:rPr>
              <w:t>Elemente obligatorii absente</w:t>
            </w:r>
          </w:p>
        </w:tc>
        <w:tc>
          <w:tcPr>
            <w:tcW w:w="2032" w:type="dxa"/>
            <w:gridSpan w:val="3"/>
          </w:tcPr>
          <w:p w:rsidR="00A74595" w:rsidRPr="00D37349" w:rsidRDefault="00A74595" w:rsidP="00A7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349" w:rsidRDefault="00D37349" w:rsidP="00D3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DC3" w:rsidRDefault="00C650CC" w:rsidP="00C650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Modul de calcul al punctajului, </w:t>
      </w:r>
    </w:p>
    <w:p w:rsidR="00C650CC" w:rsidRDefault="00C650CC" w:rsidP="00C65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Phc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C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punctajul aferent indicelui Hirsch</w:t>
      </w:r>
      <w:r w:rsidR="00205DC3">
        <w:rPr>
          <w:rFonts w:ascii="Times New Roman" w:hAnsi="Times New Roman" w:cs="Times New Roman"/>
          <w:sz w:val="24"/>
          <w:szCs w:val="24"/>
        </w:rPr>
        <w:t xml:space="preserve"> curent, al propunerii evaluate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4D" w:rsidRDefault="00C650CC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Phc = </w:t>
      </w:r>
      <w:r w:rsidR="00A74595">
        <w:rPr>
          <w:rFonts w:ascii="Times New Roman" w:hAnsi="Times New Roman" w:cs="Times New Roman"/>
          <w:sz w:val="24"/>
          <w:szCs w:val="24"/>
        </w:rPr>
        <w:t xml:space="preserve">30 puncte pentru </w:t>
      </w:r>
      <w:r w:rsidR="001A234D">
        <w:rPr>
          <w:rFonts w:ascii="Times New Roman" w:hAnsi="Times New Roman" w:cs="Times New Roman"/>
          <w:sz w:val="24"/>
          <w:szCs w:val="24"/>
        </w:rPr>
        <w:t xml:space="preserve">indice Hirsch </w:t>
      </w:r>
      <w:r>
        <w:rPr>
          <w:rFonts w:ascii="Times New Roman" w:hAnsi="Times New Roman" w:cs="Times New Roman"/>
          <w:sz w:val="24"/>
          <w:szCs w:val="24"/>
        </w:rPr>
        <w:t>mai mare sau egal cu</w:t>
      </w:r>
      <w:r w:rsidR="00313D6C">
        <w:rPr>
          <w:rFonts w:ascii="Times New Roman" w:hAnsi="Times New Roman" w:cs="Times New Roman"/>
          <w:sz w:val="24"/>
          <w:szCs w:val="24"/>
        </w:rPr>
        <w:t xml:space="preserve"> 2</w:t>
      </w:r>
      <w:r w:rsidR="00A74595">
        <w:rPr>
          <w:rFonts w:ascii="Times New Roman" w:hAnsi="Times New Roman" w:cs="Times New Roman"/>
          <w:sz w:val="24"/>
          <w:szCs w:val="24"/>
        </w:rPr>
        <w:t>0</w:t>
      </w:r>
      <w:r w:rsidR="001A2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0CC" w:rsidRDefault="00C650CC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Phc = </w:t>
      </w:r>
      <w:r w:rsidR="00A74595">
        <w:rPr>
          <w:rFonts w:ascii="Times New Roman" w:hAnsi="Times New Roman" w:cs="Times New Roman"/>
          <w:sz w:val="24"/>
          <w:szCs w:val="24"/>
        </w:rPr>
        <w:t xml:space="preserve">20 puncte </w:t>
      </w:r>
      <w:r>
        <w:rPr>
          <w:rFonts w:ascii="Times New Roman" w:hAnsi="Times New Roman" w:cs="Times New Roman"/>
          <w:sz w:val="24"/>
          <w:szCs w:val="24"/>
        </w:rPr>
        <w:t>pentru</w:t>
      </w:r>
      <w:r w:rsidR="003A256C">
        <w:rPr>
          <w:rFonts w:ascii="Times New Roman" w:hAnsi="Times New Roman" w:cs="Times New Roman"/>
          <w:sz w:val="24"/>
          <w:szCs w:val="24"/>
        </w:rPr>
        <w:t xml:space="preserve"> </w:t>
      </w:r>
      <w:r w:rsidR="001A234D">
        <w:rPr>
          <w:rFonts w:ascii="Times New Roman" w:hAnsi="Times New Roman" w:cs="Times New Roman"/>
          <w:sz w:val="24"/>
          <w:szCs w:val="24"/>
        </w:rPr>
        <w:t xml:space="preserve">indice Hirsch </w:t>
      </w:r>
      <w:r>
        <w:rPr>
          <w:rFonts w:ascii="Times New Roman" w:hAnsi="Times New Roman" w:cs="Times New Roman"/>
          <w:sz w:val="24"/>
          <w:szCs w:val="24"/>
        </w:rPr>
        <w:t>mai mare sau egal cu 1</w:t>
      </w:r>
      <w:r w:rsidR="00313D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și mai mic decât </w:t>
      </w:r>
      <w:r w:rsidR="00313D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</w:t>
      </w:r>
    </w:p>
    <w:p w:rsidR="00C650CC" w:rsidRDefault="00C650CC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= 10 puncte pentru indice Hirsch mai mare sau egal cu</w:t>
      </w:r>
      <w:r w:rsidR="00313D6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și mai mic decât 1</w:t>
      </w:r>
      <w:r w:rsidR="00313D6C">
        <w:rPr>
          <w:rFonts w:ascii="Times New Roman" w:hAnsi="Times New Roman" w:cs="Times New Roman"/>
          <w:sz w:val="24"/>
          <w:szCs w:val="24"/>
        </w:rPr>
        <w:t>0</w:t>
      </w:r>
    </w:p>
    <w:p w:rsidR="00C650CC" w:rsidRDefault="00C650CC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= 0 puncte pent</w:t>
      </w:r>
      <w:r w:rsidR="00313D6C">
        <w:rPr>
          <w:rFonts w:ascii="Times New Roman" w:hAnsi="Times New Roman" w:cs="Times New Roman"/>
          <w:sz w:val="24"/>
          <w:szCs w:val="24"/>
        </w:rPr>
        <w:t>ru indice Hirsch mai mic decât 2</w:t>
      </w:r>
    </w:p>
    <w:p w:rsidR="00D37349" w:rsidRDefault="00D37349" w:rsidP="00D3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Pac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C3">
        <w:rPr>
          <w:rFonts w:ascii="Times New Roman" w:hAnsi="Times New Roman" w:cs="Times New Roman"/>
          <w:sz w:val="24"/>
          <w:szCs w:val="24"/>
        </w:rPr>
        <w:t>= punctajul aferent nr de articole în</w:t>
      </w:r>
      <w:r>
        <w:rPr>
          <w:rFonts w:ascii="Times New Roman" w:hAnsi="Times New Roman" w:cs="Times New Roman"/>
          <w:sz w:val="24"/>
          <w:szCs w:val="24"/>
        </w:rPr>
        <w:t xml:space="preserve"> Web of Science Core Collection</w:t>
      </w:r>
    </w:p>
    <w:p w:rsidR="001A234D" w:rsidRDefault="001A234D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nr. max de </w:t>
      </w:r>
      <w:r w:rsidR="002F0218">
        <w:rPr>
          <w:rFonts w:ascii="Times New Roman" w:hAnsi="Times New Roman" w:cs="Times New Roman"/>
          <w:sz w:val="24"/>
          <w:szCs w:val="24"/>
        </w:rPr>
        <w:t>articole</w:t>
      </w:r>
      <w:r w:rsidRPr="001A234D">
        <w:rPr>
          <w:rFonts w:ascii="Times New Roman" w:hAnsi="Times New Roman" w:cs="Times New Roman"/>
          <w:sz w:val="24"/>
          <w:szCs w:val="24"/>
        </w:rPr>
        <w:t xml:space="preserve"> în Web of Science Core Collection </w:t>
      </w:r>
      <w:r>
        <w:rPr>
          <w:rFonts w:ascii="Times New Roman" w:hAnsi="Times New Roman" w:cs="Times New Roman"/>
          <w:sz w:val="24"/>
          <w:szCs w:val="24"/>
        </w:rPr>
        <w:t xml:space="preserve">din propunerile depuse. </w:t>
      </w:r>
    </w:p>
    <w:p w:rsidR="001A234D" w:rsidRPr="00F33B43" w:rsidRDefault="003A256C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234D">
        <w:rPr>
          <w:rFonts w:ascii="Times New Roman" w:hAnsi="Times New Roman" w:cs="Times New Roman"/>
          <w:sz w:val="24"/>
          <w:szCs w:val="24"/>
        </w:rPr>
        <w:t xml:space="preserve">c = </w:t>
      </w:r>
      <w:r>
        <w:rPr>
          <w:rFonts w:ascii="Times New Roman" w:hAnsi="Times New Roman" w:cs="Times New Roman"/>
          <w:sz w:val="24"/>
          <w:szCs w:val="24"/>
        </w:rPr>
        <w:t xml:space="preserve">nr. de </w:t>
      </w:r>
      <w:r w:rsidR="002F0218">
        <w:rPr>
          <w:rFonts w:ascii="Times New Roman" w:hAnsi="Times New Roman" w:cs="Times New Roman"/>
          <w:sz w:val="24"/>
          <w:szCs w:val="24"/>
        </w:rPr>
        <w:t>articole</w:t>
      </w:r>
      <w:r w:rsidRPr="001A234D">
        <w:rPr>
          <w:rFonts w:ascii="Times New Roman" w:hAnsi="Times New Roman" w:cs="Times New Roman"/>
          <w:sz w:val="24"/>
          <w:szCs w:val="24"/>
        </w:rPr>
        <w:t xml:space="preserve"> în Web of Science Core Collection </w:t>
      </w:r>
      <w:r w:rsidR="002F0218">
        <w:rPr>
          <w:rFonts w:ascii="Times New Roman" w:hAnsi="Times New Roman" w:cs="Times New Roman"/>
          <w:sz w:val="24"/>
          <w:szCs w:val="24"/>
        </w:rPr>
        <w:t>pt</w:t>
      </w:r>
      <w:r w:rsidR="001A234D">
        <w:rPr>
          <w:rFonts w:ascii="Times New Roman" w:hAnsi="Times New Roman" w:cs="Times New Roman"/>
          <w:sz w:val="24"/>
          <w:szCs w:val="24"/>
        </w:rPr>
        <w:t xml:space="preserve"> </w:t>
      </w:r>
      <w:r w:rsidR="002F0218">
        <w:rPr>
          <w:rFonts w:ascii="Times New Roman" w:hAnsi="Times New Roman" w:cs="Times New Roman"/>
          <w:sz w:val="24"/>
          <w:szCs w:val="24"/>
        </w:rPr>
        <w:t>PS-CDI</w:t>
      </w:r>
      <w:r w:rsidR="001A234D">
        <w:rPr>
          <w:rFonts w:ascii="Times New Roman" w:hAnsi="Times New Roman" w:cs="Times New Roman"/>
          <w:sz w:val="24"/>
          <w:szCs w:val="24"/>
        </w:rPr>
        <w:t xml:space="preserve"> </w:t>
      </w:r>
      <w:r w:rsidR="002F0218">
        <w:rPr>
          <w:rFonts w:ascii="Times New Roman" w:hAnsi="Times New Roman" w:cs="Times New Roman"/>
          <w:sz w:val="24"/>
          <w:szCs w:val="24"/>
        </w:rPr>
        <w:t xml:space="preserve">curent, </w:t>
      </w:r>
      <w:r w:rsidR="001A234D">
        <w:rPr>
          <w:rFonts w:ascii="Times New Roman" w:hAnsi="Times New Roman" w:cs="Times New Roman"/>
          <w:sz w:val="24"/>
          <w:szCs w:val="24"/>
        </w:rPr>
        <w:t>evaluate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54F8F">
        <w:rPr>
          <w:rFonts w:ascii="Times New Roman" w:hAnsi="Times New Roman" w:cs="Times New Roman"/>
          <w:sz w:val="24"/>
          <w:szCs w:val="24"/>
        </w:rPr>
        <w:t xml:space="preserve"> dacă nu are publicații se va considera </w:t>
      </w:r>
      <w:r w:rsidR="002F0218">
        <w:rPr>
          <w:rFonts w:ascii="Times New Roman" w:hAnsi="Times New Roman" w:cs="Times New Roman"/>
          <w:sz w:val="24"/>
          <w:szCs w:val="24"/>
        </w:rPr>
        <w:t>ac=0,001)</w:t>
      </w:r>
    </w:p>
    <w:p w:rsidR="001A234D" w:rsidRPr="00D37349" w:rsidRDefault="003A256C" w:rsidP="00D3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Pa</w:t>
      </w:r>
      <w:r w:rsidR="001A234D" w:rsidRPr="00D37349">
        <w:rPr>
          <w:rFonts w:ascii="Times New Roman" w:hAnsi="Times New Roman" w:cs="Times New Roman"/>
          <w:b/>
          <w:sz w:val="24"/>
          <w:szCs w:val="24"/>
        </w:rPr>
        <w:t>c = (</w:t>
      </w:r>
      <w:r w:rsidR="002F0218" w:rsidRPr="00D37349">
        <w:rPr>
          <w:rFonts w:ascii="Times New Roman" w:hAnsi="Times New Roman" w:cs="Times New Roman"/>
          <w:b/>
          <w:sz w:val="24"/>
          <w:szCs w:val="24"/>
        </w:rPr>
        <w:t>15 x ac)/A</w:t>
      </w:r>
    </w:p>
    <w:p w:rsidR="00D37349" w:rsidRDefault="00D37349" w:rsidP="00D3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DC3" w:rsidRPr="00205DC3" w:rsidRDefault="00205DC3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Pwpc</w:t>
      </w:r>
      <w:r w:rsidRPr="00205DC3">
        <w:rPr>
          <w:rFonts w:ascii="Times New Roman" w:hAnsi="Times New Roman" w:cs="Times New Roman"/>
          <w:sz w:val="24"/>
          <w:szCs w:val="24"/>
        </w:rPr>
        <w:t xml:space="preserve"> = punctajul aferent nr. de pachete de lucru originale și inovative din domeniul Cancer</w:t>
      </w:r>
    </w:p>
    <w:p w:rsidR="002F0218" w:rsidRDefault="002F0218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73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nr. max de pachete de lucru originale și inovative</w:t>
      </w:r>
      <w:r w:rsidR="00A74595">
        <w:rPr>
          <w:rFonts w:ascii="Times New Roman" w:hAnsi="Times New Roman" w:cs="Times New Roman"/>
          <w:sz w:val="24"/>
          <w:szCs w:val="24"/>
        </w:rPr>
        <w:t xml:space="preserve"> din domeniul Cancer</w:t>
      </w:r>
      <w:r w:rsidRPr="001A2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propunerile depuse. </w:t>
      </w:r>
    </w:p>
    <w:p w:rsidR="002F0218" w:rsidRPr="00F33B43" w:rsidRDefault="00D37349" w:rsidP="00D3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</w:t>
      </w:r>
      <w:r w:rsidR="002F0218">
        <w:rPr>
          <w:rFonts w:ascii="Times New Roman" w:hAnsi="Times New Roman" w:cs="Times New Roman"/>
          <w:sz w:val="24"/>
          <w:szCs w:val="24"/>
        </w:rPr>
        <w:t>c = nr.</w:t>
      </w:r>
      <w:r w:rsidR="002F0218" w:rsidRPr="002F0218">
        <w:rPr>
          <w:rFonts w:ascii="Times New Roman" w:hAnsi="Times New Roman" w:cs="Times New Roman"/>
          <w:sz w:val="24"/>
          <w:szCs w:val="24"/>
        </w:rPr>
        <w:t xml:space="preserve"> de pachete de lucru originale și inovative </w:t>
      </w:r>
      <w:r w:rsidR="00A74595">
        <w:rPr>
          <w:rFonts w:ascii="Times New Roman" w:hAnsi="Times New Roman" w:cs="Times New Roman"/>
          <w:sz w:val="24"/>
          <w:szCs w:val="24"/>
        </w:rPr>
        <w:t xml:space="preserve">din domeniul Cancer </w:t>
      </w:r>
      <w:r w:rsidR="002F0218">
        <w:rPr>
          <w:rFonts w:ascii="Times New Roman" w:hAnsi="Times New Roman" w:cs="Times New Roman"/>
          <w:sz w:val="24"/>
          <w:szCs w:val="24"/>
        </w:rPr>
        <w:t>al propunerii evaluate ( dacă nu are publicații se va considera ac=0,001)</w:t>
      </w:r>
    </w:p>
    <w:p w:rsidR="002F0218" w:rsidRPr="00D37349" w:rsidRDefault="002F0218" w:rsidP="00D3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P</w:t>
      </w:r>
      <w:r w:rsidR="00D37349" w:rsidRPr="00D37349">
        <w:rPr>
          <w:rFonts w:ascii="Times New Roman" w:hAnsi="Times New Roman" w:cs="Times New Roman"/>
          <w:b/>
          <w:sz w:val="24"/>
          <w:szCs w:val="24"/>
        </w:rPr>
        <w:t>wpc</w:t>
      </w:r>
      <w:r w:rsidRPr="00D37349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D37349" w:rsidRPr="00D37349">
        <w:rPr>
          <w:rFonts w:ascii="Times New Roman" w:hAnsi="Times New Roman" w:cs="Times New Roman"/>
          <w:b/>
          <w:sz w:val="24"/>
          <w:szCs w:val="24"/>
        </w:rPr>
        <w:t>30</w:t>
      </w:r>
      <w:r w:rsidRPr="00D37349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D37349" w:rsidRPr="00D37349">
        <w:rPr>
          <w:rFonts w:ascii="Times New Roman" w:hAnsi="Times New Roman" w:cs="Times New Roman"/>
          <w:b/>
          <w:sz w:val="24"/>
          <w:szCs w:val="24"/>
        </w:rPr>
        <w:t>wpc)/WP</w:t>
      </w:r>
    </w:p>
    <w:p w:rsidR="001A234D" w:rsidRDefault="001A234D" w:rsidP="009B434C">
      <w:pPr>
        <w:rPr>
          <w:rFonts w:ascii="Times New Roman" w:hAnsi="Times New Roman" w:cs="Times New Roman"/>
          <w:sz w:val="24"/>
          <w:szCs w:val="24"/>
        </w:rPr>
      </w:pPr>
    </w:p>
    <w:p w:rsidR="00C650CC" w:rsidRPr="00205DC3" w:rsidRDefault="00205DC3" w:rsidP="009B4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Ppns – </w:t>
      </w:r>
      <w:r>
        <w:rPr>
          <w:rFonts w:ascii="Times New Roman" w:hAnsi="Times New Roman" w:cs="Times New Roman"/>
          <w:sz w:val="24"/>
          <w:szCs w:val="24"/>
        </w:rPr>
        <w:t>punctajul aferent proiectelor naționale sistemice certificate</w:t>
      </w:r>
    </w:p>
    <w:p w:rsidR="00C650CC" w:rsidRDefault="00205DC3" w:rsidP="009B4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Ppns = 10 puncte pentru un proiect național sistemic sistemice în domeniul sănătății</w:t>
      </w:r>
    </w:p>
    <w:p w:rsidR="00205DC3" w:rsidRDefault="00205DC3" w:rsidP="0020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Ppns = 20 punctet pentru două sau mai multe  proiect naționale sistemice în domeniul sănătății </w:t>
      </w:r>
    </w:p>
    <w:p w:rsidR="00205DC3" w:rsidRDefault="00205DC3" w:rsidP="009B434C">
      <w:pPr>
        <w:rPr>
          <w:rFonts w:ascii="Times New Roman" w:hAnsi="Times New Roman" w:cs="Times New Roman"/>
          <w:sz w:val="24"/>
          <w:szCs w:val="24"/>
        </w:rPr>
      </w:pPr>
    </w:p>
    <w:p w:rsidR="00C650CC" w:rsidRDefault="00C650CC" w:rsidP="009B434C">
      <w:pPr>
        <w:rPr>
          <w:rFonts w:ascii="Times New Roman" w:hAnsi="Times New Roman" w:cs="Times New Roman"/>
          <w:sz w:val="24"/>
          <w:szCs w:val="24"/>
        </w:rPr>
      </w:pPr>
    </w:p>
    <w:p w:rsidR="00D37349" w:rsidRDefault="00D37349" w:rsidP="009B434C">
      <w:pPr>
        <w:rPr>
          <w:rFonts w:ascii="Times New Roman" w:hAnsi="Times New Roman" w:cs="Times New Roman"/>
          <w:b/>
          <w:sz w:val="24"/>
          <w:szCs w:val="24"/>
        </w:rPr>
      </w:pPr>
      <w:r w:rsidRPr="00D37349">
        <w:rPr>
          <w:rFonts w:ascii="Times New Roman" w:hAnsi="Times New Roman" w:cs="Times New Roman"/>
          <w:b/>
          <w:sz w:val="24"/>
          <w:szCs w:val="24"/>
        </w:rPr>
        <w:t>Total punctaj = Phc+Pac+Pwpc</w:t>
      </w:r>
      <w:r w:rsidR="00C650CC">
        <w:rPr>
          <w:rFonts w:ascii="Times New Roman" w:hAnsi="Times New Roman" w:cs="Times New Roman"/>
          <w:b/>
          <w:sz w:val="24"/>
          <w:szCs w:val="24"/>
        </w:rPr>
        <w:t>+P</w:t>
      </w:r>
      <w:r w:rsidR="00205DC3">
        <w:rPr>
          <w:rFonts w:ascii="Times New Roman" w:hAnsi="Times New Roman" w:cs="Times New Roman"/>
          <w:b/>
          <w:sz w:val="24"/>
          <w:szCs w:val="24"/>
        </w:rPr>
        <w:t>p</w:t>
      </w:r>
      <w:r w:rsidR="00C650CC">
        <w:rPr>
          <w:rFonts w:ascii="Times New Roman" w:hAnsi="Times New Roman" w:cs="Times New Roman"/>
          <w:b/>
          <w:sz w:val="24"/>
          <w:szCs w:val="24"/>
        </w:rPr>
        <w:t>ns</w:t>
      </w:r>
    </w:p>
    <w:p w:rsidR="00D37349" w:rsidRDefault="00D37349" w:rsidP="009B434C">
      <w:pPr>
        <w:rPr>
          <w:rFonts w:ascii="Times New Roman" w:hAnsi="Times New Roman" w:cs="Times New Roman"/>
          <w:b/>
          <w:sz w:val="24"/>
          <w:szCs w:val="24"/>
        </w:rPr>
      </w:pPr>
    </w:p>
    <w:p w:rsidR="00D37349" w:rsidRDefault="00D37349" w:rsidP="009B4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Comisie de evaluare </w:t>
      </w:r>
    </w:p>
    <w:p w:rsidR="00D37349" w:rsidRDefault="00D37349" w:rsidP="009B4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Președinte</w:t>
      </w:r>
    </w:p>
    <w:p w:rsidR="00D37349" w:rsidRDefault="00D37349" w:rsidP="009B4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Membru</w:t>
      </w:r>
    </w:p>
    <w:p w:rsidR="00D37349" w:rsidRDefault="00D37349" w:rsidP="00D373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Membru</w:t>
      </w:r>
      <w:bookmarkEnd w:id="0"/>
    </w:p>
    <w:sectPr w:rsidR="00D37349" w:rsidSect="00B67ED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1B1"/>
    <w:multiLevelType w:val="multilevel"/>
    <w:tmpl w:val="AB709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DA75CF"/>
    <w:multiLevelType w:val="hybridMultilevel"/>
    <w:tmpl w:val="D07CE10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3AA0"/>
    <w:multiLevelType w:val="multilevel"/>
    <w:tmpl w:val="B2BC6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530307"/>
    <w:multiLevelType w:val="hybridMultilevel"/>
    <w:tmpl w:val="8FEE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0B439E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2253"/>
    <w:multiLevelType w:val="multilevel"/>
    <w:tmpl w:val="03C2A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C"/>
    <w:rsid w:val="000F7539"/>
    <w:rsid w:val="001A234D"/>
    <w:rsid w:val="00205DC3"/>
    <w:rsid w:val="002F0218"/>
    <w:rsid w:val="00313D6C"/>
    <w:rsid w:val="00397A82"/>
    <w:rsid w:val="003A256C"/>
    <w:rsid w:val="004265F6"/>
    <w:rsid w:val="00427BE4"/>
    <w:rsid w:val="004B7692"/>
    <w:rsid w:val="004C16B0"/>
    <w:rsid w:val="004C5A38"/>
    <w:rsid w:val="00654F8F"/>
    <w:rsid w:val="00761828"/>
    <w:rsid w:val="007642FE"/>
    <w:rsid w:val="00792D36"/>
    <w:rsid w:val="007C4A9C"/>
    <w:rsid w:val="008921E4"/>
    <w:rsid w:val="009B434C"/>
    <w:rsid w:val="00A56255"/>
    <w:rsid w:val="00A6156E"/>
    <w:rsid w:val="00A74595"/>
    <w:rsid w:val="00AA6BA0"/>
    <w:rsid w:val="00B67ED7"/>
    <w:rsid w:val="00C456F3"/>
    <w:rsid w:val="00C650CC"/>
    <w:rsid w:val="00D37349"/>
    <w:rsid w:val="00D66BB1"/>
    <w:rsid w:val="00ED1B48"/>
    <w:rsid w:val="00F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D320-8F3D-47A8-8DE5-5D0614B3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2</cp:revision>
  <dcterms:created xsi:type="dcterms:W3CDTF">2022-10-31T08:53:00Z</dcterms:created>
  <dcterms:modified xsi:type="dcterms:W3CDTF">2022-10-31T08:53:00Z</dcterms:modified>
</cp:coreProperties>
</file>